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27" w:tblpY="886"/>
        <w:tblOverlap w:val="never"/>
        <w:tblW w:w="92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804"/>
        <w:gridCol w:w="804"/>
        <w:gridCol w:w="804"/>
        <w:gridCol w:w="804"/>
        <w:gridCol w:w="804"/>
        <w:gridCol w:w="1360"/>
        <w:gridCol w:w="1360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2022广东省第十一届英语电影配音大赛</w:t>
            </w:r>
          </w:p>
          <w:p>
            <w:pPr>
              <w:spacing w:line="560" w:lineRule="exact"/>
              <w:jc w:val="center"/>
              <w:rPr>
                <w:rFonts w:hint="default" w:ascii="微软雅黑" w:hAnsi="微软雅黑" w:eastAsia="方正小标宋简体" w:cs="微软雅黑"/>
                <w:b/>
                <w:bCs/>
                <w:i w:val="0"/>
                <w:iCs w:val="0"/>
                <w:color w:val="000000"/>
                <w:sz w:val="46"/>
                <w:szCs w:val="46"/>
                <w:u w:val="no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报名表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报名赛区（图书馆名称）</w:t>
            </w:r>
          </w:p>
        </w:tc>
        <w:tc>
          <w:tcPr>
            <w:tcW w:w="3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报名编号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D0CECE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D0CECE"/>
                <w:kern w:val="0"/>
                <w:sz w:val="28"/>
                <w:szCs w:val="28"/>
                <w:u w:val="none"/>
                <w:lang w:val="en-US" w:eastAsia="zh-CN" w:bidi="ar"/>
              </w:rPr>
              <w:t>不填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参赛队伍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6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队伍人数</w:t>
            </w:r>
          </w:p>
        </w:tc>
        <w:tc>
          <w:tcPr>
            <w:tcW w:w="6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电影名称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英文片名</w:t>
            </w:r>
          </w:p>
        </w:tc>
        <w:tc>
          <w:tcPr>
            <w:tcW w:w="6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中文译名</w:t>
            </w:r>
          </w:p>
        </w:tc>
        <w:tc>
          <w:tcPr>
            <w:tcW w:w="6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 责 人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6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6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 Q  号</w:t>
            </w:r>
          </w:p>
        </w:tc>
        <w:tc>
          <w:tcPr>
            <w:tcW w:w="6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队伍成员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工作单位/在读学校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队伍简介</w:t>
            </w:r>
          </w:p>
        </w:tc>
        <w:tc>
          <w:tcPr>
            <w:tcW w:w="78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92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报名编号不填写，除此以外所有项目均为必填项。务必如实和完整地填写，如有不实，责任自负。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队伍名称：中英文均可，要求用语文明，简洁明了，限20字节。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队伍人数：限2-5人。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电影名称：英文格式参考：Finding Nemo;中文格式参考：《海底总动员》。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负 责 人：可为队员或非参赛人员，代表队伍接收赛事通知、收发参赛资料、与组织单位沟通联络等，请务必保持移动电话、QQ号、电子邮箱使用通畅。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队伍成员：请如实填写个人信息。如无在读学校或工作单位，请填“无”。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 队伍简介：限150字节。要求用语文明、内容健康，可展现队伍特色、座右铭、参赛口号等。  </w:t>
            </w:r>
          </w:p>
        </w:tc>
      </w:tr>
    </w:tbl>
    <w:p>
      <w:pPr>
        <w:rPr>
          <w:rFonts w:hint="default" w:ascii="Arial" w:hAnsi="Arial" w:eastAsia="宋体" w:cs="Arial"/>
          <w:i w:val="0"/>
          <w:iCs w:val="0"/>
          <w:caps w:val="0"/>
          <w:color w:val="565656"/>
          <w:spacing w:val="8"/>
          <w:sz w:val="27"/>
          <w:szCs w:val="27"/>
          <w:shd w:val="clear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jM5MDVjYzU5MjZjMmIwMDdiZTI4Yjk4NDY4M2QifQ=="/>
  </w:docVars>
  <w:rsids>
    <w:rsidRoot w:val="24D95610"/>
    <w:rsid w:val="049B74D7"/>
    <w:rsid w:val="09737113"/>
    <w:rsid w:val="0EC51CC8"/>
    <w:rsid w:val="0FB726BC"/>
    <w:rsid w:val="156864D5"/>
    <w:rsid w:val="18AC3868"/>
    <w:rsid w:val="1E162174"/>
    <w:rsid w:val="1E5D5215"/>
    <w:rsid w:val="24D95610"/>
    <w:rsid w:val="30682E3B"/>
    <w:rsid w:val="388C0A9C"/>
    <w:rsid w:val="39E24993"/>
    <w:rsid w:val="445439CE"/>
    <w:rsid w:val="5A167A02"/>
    <w:rsid w:val="623B1B38"/>
    <w:rsid w:val="66B66A46"/>
    <w:rsid w:val="6AA70EC3"/>
    <w:rsid w:val="75413A3D"/>
    <w:rsid w:val="78441053"/>
    <w:rsid w:val="7C5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411</Characters>
  <Lines>0</Lines>
  <Paragraphs>0</Paragraphs>
  <TotalTime>8</TotalTime>
  <ScaleCrop>false</ScaleCrop>
  <LinksUpToDate>false</LinksUpToDate>
  <CharactersWithSpaces>435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2022-09-21T08:51:00Z</dcterms:created>
  <dc:creator>林嘉琪</dc:creator>
  <cp:lastModifiedBy>林嘉琪</cp:lastModifiedBy>
  <dcterms:modified xsi:type="dcterms:W3CDTF">2022-09-22T07:38:12Z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712C707BA613485FAEF8EA9C139F9F0A</vt:lpwstr>
  </property>
</Properties>
</file>