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1A" w:rsidRPr="007D5B63" w:rsidRDefault="0066081A" w:rsidP="0066081A">
      <w:pPr>
        <w:jc w:val="left"/>
        <w:rPr>
          <w:rFonts w:ascii="黑体" w:eastAsia="黑体" w:hAnsi="黑体"/>
          <w:sz w:val="36"/>
        </w:rPr>
      </w:pPr>
      <w:r w:rsidRPr="007D5B63">
        <w:rPr>
          <w:rFonts w:ascii="黑体" w:eastAsia="黑体" w:hAnsi="黑体" w:hint="eastAsia"/>
          <w:sz w:val="36"/>
        </w:rPr>
        <w:t>附件</w:t>
      </w:r>
      <w:r>
        <w:rPr>
          <w:rFonts w:ascii="黑体" w:eastAsia="黑体" w:hAnsi="黑体" w:hint="eastAsia"/>
          <w:sz w:val="36"/>
        </w:rPr>
        <w:t>2</w:t>
      </w:r>
    </w:p>
    <w:p w:rsidR="0066081A" w:rsidRDefault="0066081A" w:rsidP="0066081A">
      <w:pPr>
        <w:jc w:val="center"/>
        <w:rPr>
          <w:rFonts w:ascii="方正小标宋简体" w:eastAsia="方正小标宋简体"/>
          <w:sz w:val="36"/>
        </w:rPr>
      </w:pPr>
      <w:r w:rsidRPr="007D5B63">
        <w:rPr>
          <w:rFonts w:ascii="方正小标宋简体" w:eastAsia="方正小标宋简体" w:hint="eastAsia"/>
          <w:sz w:val="36"/>
        </w:rPr>
        <w:t>广东省立中山图书馆2020年公开招聘</w:t>
      </w:r>
    </w:p>
    <w:p w:rsidR="0066081A" w:rsidRPr="007D5B63" w:rsidRDefault="0066081A" w:rsidP="0066081A">
      <w:pPr>
        <w:jc w:val="center"/>
        <w:rPr>
          <w:rFonts w:ascii="方正小标宋简体" w:eastAsia="方正小标宋简体"/>
          <w:sz w:val="36"/>
        </w:rPr>
      </w:pPr>
      <w:r w:rsidRPr="007D5B63">
        <w:rPr>
          <w:rFonts w:ascii="方正小标宋简体" w:eastAsia="方正小标宋简体" w:hint="eastAsia"/>
          <w:sz w:val="36"/>
        </w:rPr>
        <w:t>资格复审考生名单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522"/>
        <w:gridCol w:w="1572"/>
      </w:tblGrid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5E1797">
              <w:rPr>
                <w:rFonts w:cs="Arial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843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5E1797">
              <w:rPr>
                <w:rFonts w:cs="Arial"/>
                <w:b/>
                <w:sz w:val="24"/>
                <w:szCs w:val="20"/>
              </w:rPr>
              <w:t>报考</w:t>
            </w:r>
            <w:r w:rsidRPr="005E1797">
              <w:rPr>
                <w:rFonts w:cs="Arial" w:hint="eastAsia"/>
                <w:b/>
                <w:sz w:val="24"/>
                <w:szCs w:val="20"/>
              </w:rPr>
              <w:t>岗位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5E1797">
              <w:rPr>
                <w:rFonts w:cs="Arial"/>
                <w:b/>
                <w:sz w:val="24"/>
                <w:szCs w:val="20"/>
              </w:rPr>
              <w:t>准考证号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5E1797">
              <w:rPr>
                <w:rFonts w:cs="Arial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5E1797">
              <w:rPr>
                <w:rFonts w:cs="Arial" w:hint="eastAsia"/>
                <w:b/>
                <w:sz w:val="24"/>
                <w:szCs w:val="20"/>
              </w:rPr>
              <w:t>笔试分数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少儿文献管理岗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000010402802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李浩斌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000010516019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谢洁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79.5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000011400913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谢晓敏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78.1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000011300226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王锦谊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000010904430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熊坤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75.4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生态环保编辑岗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000011308308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卜倩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76.6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000011405923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林业乔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70.6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000010210129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杨茗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66.5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000010108608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欧宣懋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65.8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000010202208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邓增洪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61.4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物业科科员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000010508808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廖惠荣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82.6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000010701327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谢双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81.3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000010502104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卓建平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000011100420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张德利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000010808004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黄瑞熙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78.7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文献编目岗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000010101009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陈甘雨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83.1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000010507303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高雨田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82.7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000010604210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罗紫帆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82.4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000010405630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卫博雅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000010107817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余念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73.6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科学普及岗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000010109127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涂雯洲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75.9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22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文献管理岗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000010702514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廖诗淳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84.1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000010609501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杜雅倩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83.6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000010509621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蒋林珊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000011305208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黄瑞娜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74.9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000010901715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才元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73.8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000010604909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骆鸿达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71.4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000011104509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甘子华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70.9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000010501402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吴明姿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68.3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000011407111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符静宜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67.4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lastRenderedPageBreak/>
              <w:t>31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000010515019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曹译之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58.2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32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阅读推广岗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000010901029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张菲菲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85.7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000010510725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黄艺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000010702321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姚彩荣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77.2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000011401011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常开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000010506011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吴瑶瑶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76.7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37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典藏阅览岗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000010600201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程沥娇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82.1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38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000010107114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周飘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74.8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000011314220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阮丽媛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000010611024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张阳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71.1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41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000010206507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张俊业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65.2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000010602801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蒋林佳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61.1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43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特藏文献管理岗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000010514618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张丹侨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86.8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000011302925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王艺臻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85.6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000010806729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黄文平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81.9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46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000010902204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吕非超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80.3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47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000010506922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梁泽天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78.9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000011305901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李家依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49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000010507917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姚瑶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000010108302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武宗辉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76.1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51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000011201926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程麟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74.3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52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000011103423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王珂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73.1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53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中文文献采访岗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000010504317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刘昭融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85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000010406030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邱思恬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85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000010207920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严浩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80.9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56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000010510415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司珊珊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80.1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57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000011102720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何诗桦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69.8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58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协调辅导岗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000011003006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肖渊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79.8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59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000011308326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顾璇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76.1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60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000010510619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沈钧悦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72.2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61</w:t>
            </w:r>
          </w:p>
        </w:tc>
        <w:tc>
          <w:tcPr>
            <w:tcW w:w="1843" w:type="dxa"/>
            <w:vMerge w:val="restart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系统管理与开发岗</w:t>
            </w: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000011402007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吴洁茹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84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62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000011002518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詹梓艳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78.6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63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000011302201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刘嘉青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78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64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000011001513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陈晓淦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77.9</w:t>
            </w:r>
          </w:p>
        </w:tc>
      </w:tr>
      <w:tr w:rsidR="0066081A" w:rsidRPr="005E1797" w:rsidTr="00412EDE">
        <w:trPr>
          <w:trHeight w:val="357"/>
          <w:jc w:val="center"/>
        </w:trPr>
        <w:tc>
          <w:tcPr>
            <w:tcW w:w="124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Arial" w:eastAsia="宋体" w:hAnsi="Arial" w:cs="Arial"/>
                <w:sz w:val="24"/>
                <w:szCs w:val="20"/>
              </w:rPr>
            </w:pPr>
            <w:r w:rsidRPr="005E1797">
              <w:rPr>
                <w:rFonts w:ascii="Arial" w:hAnsi="Arial" w:cs="Arial"/>
                <w:sz w:val="24"/>
                <w:szCs w:val="20"/>
              </w:rPr>
              <w:t>65</w:t>
            </w:r>
          </w:p>
        </w:tc>
        <w:tc>
          <w:tcPr>
            <w:tcW w:w="1843" w:type="dxa"/>
            <w:vMerge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000010603804</w:t>
            </w:r>
          </w:p>
        </w:tc>
        <w:tc>
          <w:tcPr>
            <w:tcW w:w="152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赵泽和</w:t>
            </w:r>
          </w:p>
        </w:tc>
        <w:tc>
          <w:tcPr>
            <w:tcW w:w="1572" w:type="dxa"/>
            <w:vAlign w:val="center"/>
          </w:tcPr>
          <w:p w:rsidR="0066081A" w:rsidRPr="005E1797" w:rsidRDefault="0066081A" w:rsidP="00412EDE">
            <w:pPr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5E1797">
              <w:rPr>
                <w:rFonts w:cs="Arial" w:hint="eastAsia"/>
                <w:sz w:val="24"/>
                <w:szCs w:val="20"/>
              </w:rPr>
              <w:t>77.3</w:t>
            </w:r>
          </w:p>
        </w:tc>
      </w:tr>
    </w:tbl>
    <w:p w:rsidR="00516A44" w:rsidRDefault="00516A44"/>
    <w:sectPr w:rsidR="0051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21" w:rsidRDefault="006C1F21" w:rsidP="0066081A">
      <w:r>
        <w:separator/>
      </w:r>
    </w:p>
  </w:endnote>
  <w:endnote w:type="continuationSeparator" w:id="0">
    <w:p w:rsidR="006C1F21" w:rsidRDefault="006C1F21" w:rsidP="0066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21" w:rsidRDefault="006C1F21" w:rsidP="0066081A">
      <w:r>
        <w:separator/>
      </w:r>
    </w:p>
  </w:footnote>
  <w:footnote w:type="continuationSeparator" w:id="0">
    <w:p w:rsidR="006C1F21" w:rsidRDefault="006C1F21" w:rsidP="0066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D"/>
    <w:rsid w:val="00516A44"/>
    <w:rsid w:val="0066081A"/>
    <w:rsid w:val="006C1F21"/>
    <w:rsid w:val="00B336FD"/>
    <w:rsid w:val="00C97C60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1A"/>
    <w:rPr>
      <w:sz w:val="18"/>
      <w:szCs w:val="18"/>
    </w:rPr>
  </w:style>
  <w:style w:type="table" w:styleId="a5">
    <w:name w:val="Table Grid"/>
    <w:basedOn w:val="a1"/>
    <w:uiPriority w:val="59"/>
    <w:rsid w:val="006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1A"/>
    <w:rPr>
      <w:sz w:val="18"/>
      <w:szCs w:val="18"/>
    </w:rPr>
  </w:style>
  <w:style w:type="table" w:styleId="a5">
    <w:name w:val="Table Grid"/>
    <w:basedOn w:val="a1"/>
    <w:uiPriority w:val="59"/>
    <w:rsid w:val="006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A37E-5C57-488F-A097-D7375297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2020-11-16T09:18:00Z</dcterms:created>
  <dcterms:modified xsi:type="dcterms:W3CDTF">2020-11-16T09:19:00Z</dcterms:modified>
</cp:coreProperties>
</file>