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6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/>
        </w:rPr>
        <w:t>云游广东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”短视频作品征集表</w:t>
      </w:r>
    </w:p>
    <w:bookmarkEnd w:id="0"/>
    <w:tbl>
      <w:tblPr>
        <w:tblStyle w:val="2"/>
        <w:tblW w:w="91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313"/>
        <w:gridCol w:w="2300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短视频名称</w:t>
            </w:r>
          </w:p>
        </w:tc>
        <w:tc>
          <w:tcPr>
            <w:tcW w:w="7144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征集分主题</w:t>
            </w:r>
          </w:p>
        </w:tc>
        <w:tc>
          <w:tcPr>
            <w:tcW w:w="7144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作品类型</w:t>
            </w:r>
          </w:p>
        </w:tc>
        <w:tc>
          <w:tcPr>
            <w:tcW w:w="7144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□个人作品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作品类型</w:t>
            </w:r>
          </w:p>
        </w:tc>
        <w:tc>
          <w:tcPr>
            <w:tcW w:w="7144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□单位作品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  <w:jc w:val="center"/>
        </w:trPr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短视频简介（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00字内）</w:t>
            </w:r>
          </w:p>
        </w:tc>
        <w:tc>
          <w:tcPr>
            <w:tcW w:w="7144" w:type="dxa"/>
            <w:gridSpan w:val="3"/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阐述短视频作品的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创作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思路、主题、内容、亮点等。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C3DB5"/>
    <w:rsid w:val="6C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2020-06-30T01:04:00Z</dcterms:created>
  <dc:creator>松露可可</dc:creator>
  <cp:lastModifiedBy>松露可可</cp:lastModifiedBy>
  <dcterms:modified xsi:type="dcterms:W3CDTF">2020-06-30T01:08:06Z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